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92" w:rsidRDefault="00F77F92" w:rsidP="002B422D">
      <w:pPr>
        <w:jc w:val="center"/>
        <w:rPr>
          <w:b/>
          <w:sz w:val="48"/>
        </w:rPr>
      </w:pPr>
      <w:r>
        <w:rPr>
          <w:b/>
          <w:sz w:val="48"/>
        </w:rPr>
        <w:t>SVOZ NEBEZPEČ</w:t>
      </w:r>
      <w:bookmarkStart w:id="0" w:name="_GoBack"/>
      <w:bookmarkEnd w:id="0"/>
      <w:r>
        <w:rPr>
          <w:b/>
          <w:sz w:val="48"/>
        </w:rPr>
        <w:t xml:space="preserve">NÝCH SLOŽEK ODPADŮ </w:t>
      </w:r>
    </w:p>
    <w:p w:rsidR="00F77F92" w:rsidRDefault="00F77F92" w:rsidP="002B422D">
      <w:pPr>
        <w:jc w:val="center"/>
        <w:rPr>
          <w:b/>
          <w:sz w:val="48"/>
        </w:rPr>
      </w:pPr>
    </w:p>
    <w:p w:rsidR="00F77F92" w:rsidRDefault="000F768E" w:rsidP="002B422D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31</w:t>
      </w:r>
      <w:r w:rsidR="00F77F92">
        <w:rPr>
          <w:b/>
          <w:sz w:val="48"/>
          <w:u w:val="single"/>
        </w:rPr>
        <w:t xml:space="preserve">. </w:t>
      </w:r>
      <w:r>
        <w:rPr>
          <w:b/>
          <w:sz w:val="48"/>
          <w:u w:val="single"/>
        </w:rPr>
        <w:t>října</w:t>
      </w:r>
      <w:r w:rsidR="00F77F92">
        <w:rPr>
          <w:b/>
          <w:sz w:val="48"/>
          <w:u w:val="single"/>
        </w:rPr>
        <w:t xml:space="preserve"> 201</w:t>
      </w:r>
      <w:r w:rsidR="00323584">
        <w:rPr>
          <w:b/>
          <w:sz w:val="48"/>
          <w:u w:val="single"/>
        </w:rPr>
        <w:t>5</w:t>
      </w:r>
    </w:p>
    <w:p w:rsidR="00F77F92" w:rsidRDefault="00F77F92" w:rsidP="002B422D">
      <w:pPr>
        <w:jc w:val="center"/>
        <w:rPr>
          <w:b/>
          <w:sz w:val="48"/>
        </w:rPr>
      </w:pPr>
    </w:p>
    <w:p w:rsidR="00F77F92" w:rsidRDefault="00323584" w:rsidP="002B422D">
      <w:pPr>
        <w:jc w:val="center"/>
        <w:rPr>
          <w:b/>
          <w:sz w:val="28"/>
        </w:rPr>
      </w:pPr>
      <w:r>
        <w:rPr>
          <w:b/>
          <w:sz w:val="28"/>
        </w:rPr>
        <w:t>S</w:t>
      </w:r>
      <w:r w:rsidR="00F77F92">
        <w:rPr>
          <w:b/>
          <w:sz w:val="28"/>
        </w:rPr>
        <w:t>vozov</w:t>
      </w:r>
      <w:r>
        <w:rPr>
          <w:b/>
          <w:sz w:val="28"/>
        </w:rPr>
        <w:t>á</w:t>
      </w:r>
      <w:r w:rsidR="00F77F92">
        <w:rPr>
          <w:b/>
          <w:sz w:val="28"/>
        </w:rPr>
        <w:t xml:space="preserve"> firm</w:t>
      </w:r>
      <w:r>
        <w:rPr>
          <w:b/>
          <w:sz w:val="28"/>
        </w:rPr>
        <w:t>a</w:t>
      </w:r>
      <w:r w:rsidR="00F77F92">
        <w:rPr>
          <w:b/>
          <w:sz w:val="28"/>
        </w:rPr>
        <w:t xml:space="preserve"> AVE odpadové hospodářství Klatovy s.r.o., pořádají svoz nebezpečných odpadů z komunální sféry.</w:t>
      </w:r>
    </w:p>
    <w:p w:rsidR="00F77F92" w:rsidRDefault="00F77F92" w:rsidP="002B422D">
      <w:pPr>
        <w:jc w:val="center"/>
        <w:rPr>
          <w:b/>
          <w:sz w:val="28"/>
        </w:rPr>
      </w:pPr>
    </w:p>
    <w:p w:rsidR="00F77F92" w:rsidRDefault="00F77F92" w:rsidP="002B422D">
      <w:pPr>
        <w:pStyle w:val="Zkladntext"/>
      </w:pPr>
      <w:r>
        <w:t xml:space="preserve">Tato akce se uskuteční v sobotu </w:t>
      </w:r>
      <w:proofErr w:type="gramStart"/>
      <w:r w:rsidR="00B60C89">
        <w:t>31.10</w:t>
      </w:r>
      <w:r>
        <w:t>.201</w:t>
      </w:r>
      <w:r w:rsidR="00323584">
        <w:t>5</w:t>
      </w:r>
      <w:proofErr w:type="gramEnd"/>
      <w:r>
        <w:t xml:space="preserve"> dle časového harmonogramu:</w:t>
      </w:r>
    </w:p>
    <w:p w:rsidR="00323584" w:rsidRDefault="00323584" w:rsidP="002B422D">
      <w:pPr>
        <w:pStyle w:val="Zkladntext"/>
      </w:pPr>
    </w:p>
    <w:p w:rsidR="00323584" w:rsidRDefault="00323584" w:rsidP="002B422D">
      <w:pPr>
        <w:pStyle w:val="Zkladntext"/>
      </w:pPr>
    </w:p>
    <w:p w:rsidR="00F77F92" w:rsidRDefault="00F77F92" w:rsidP="002B422D">
      <w:pPr>
        <w:pStyle w:val="Zkladn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</w:tblGrid>
      <w:tr w:rsidR="00F77F92" w:rsidTr="00EE6B88">
        <w:trPr>
          <w:jc w:val="center"/>
        </w:trPr>
        <w:tc>
          <w:tcPr>
            <w:tcW w:w="3070" w:type="dxa"/>
          </w:tcPr>
          <w:p w:rsidR="00F77F92" w:rsidRDefault="00F77F92" w:rsidP="00EE6B88">
            <w:pPr>
              <w:pStyle w:val="Zkladntext"/>
              <w:jc w:val="center"/>
            </w:pPr>
            <w:r>
              <w:t>Obec</w:t>
            </w:r>
          </w:p>
        </w:tc>
        <w:tc>
          <w:tcPr>
            <w:tcW w:w="3070" w:type="dxa"/>
          </w:tcPr>
          <w:p w:rsidR="00F77F92" w:rsidRDefault="00F77F92" w:rsidP="00323584">
            <w:pPr>
              <w:pStyle w:val="Zkladntext"/>
              <w:jc w:val="center"/>
            </w:pPr>
            <w:r>
              <w:t xml:space="preserve">Svoz od </w:t>
            </w:r>
            <w:r w:rsidR="00323584">
              <w:t>- do</w:t>
            </w:r>
            <w:r>
              <w:t xml:space="preserve"> hod.</w:t>
            </w:r>
          </w:p>
        </w:tc>
      </w:tr>
      <w:tr w:rsidR="00F77F92" w:rsidTr="00EE6B88">
        <w:trPr>
          <w:jc w:val="center"/>
        </w:trPr>
        <w:tc>
          <w:tcPr>
            <w:tcW w:w="3070" w:type="dxa"/>
          </w:tcPr>
          <w:p w:rsidR="00F77F92" w:rsidRDefault="00F77F92" w:rsidP="00EE6B88">
            <w:pPr>
              <w:pStyle w:val="Zkladntext"/>
            </w:pPr>
            <w:r>
              <w:t>Javor</w:t>
            </w:r>
          </w:p>
        </w:tc>
        <w:tc>
          <w:tcPr>
            <w:tcW w:w="3070" w:type="dxa"/>
          </w:tcPr>
          <w:p w:rsidR="00F77F92" w:rsidRDefault="00F77F92" w:rsidP="00B60C89">
            <w:pPr>
              <w:pStyle w:val="Zkladntext"/>
              <w:jc w:val="center"/>
            </w:pPr>
            <w:r>
              <w:t>1</w:t>
            </w:r>
            <w:r w:rsidR="00B60C89">
              <w:t>2</w:t>
            </w:r>
            <w:r>
              <w:t>:</w:t>
            </w:r>
            <w:r w:rsidR="00B60C89">
              <w:t>45</w:t>
            </w:r>
            <w:r>
              <w:t xml:space="preserve"> – 1</w:t>
            </w:r>
            <w:r w:rsidR="00323584">
              <w:t>3</w:t>
            </w:r>
            <w:r>
              <w:t>:</w:t>
            </w:r>
            <w:r w:rsidR="00B60C89">
              <w:t>15</w:t>
            </w:r>
          </w:p>
        </w:tc>
      </w:tr>
    </w:tbl>
    <w:p w:rsidR="00F77F92" w:rsidRDefault="00F77F92" w:rsidP="002B422D">
      <w:pPr>
        <w:pStyle w:val="Zkladntext"/>
      </w:pPr>
    </w:p>
    <w:p w:rsidR="00F77F92" w:rsidRDefault="00F77F92" w:rsidP="002B422D">
      <w:pPr>
        <w:jc w:val="center"/>
        <w:rPr>
          <w:sz w:val="28"/>
        </w:rPr>
      </w:pPr>
    </w:p>
    <w:p w:rsidR="00F77F92" w:rsidRDefault="00F77F92" w:rsidP="002B422D">
      <w:pPr>
        <w:jc w:val="center"/>
        <w:rPr>
          <w:sz w:val="28"/>
        </w:rPr>
      </w:pPr>
    </w:p>
    <w:p w:rsidR="00F77F92" w:rsidRDefault="00F77F92" w:rsidP="002B422D">
      <w:pPr>
        <w:jc w:val="center"/>
        <w:rPr>
          <w:sz w:val="28"/>
        </w:rPr>
      </w:pPr>
      <w:r>
        <w:rPr>
          <w:sz w:val="28"/>
        </w:rPr>
        <w:t>Přijímány budou následující druhy odpadů: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 xml:space="preserve">léky </w:t>
      </w:r>
      <w:r>
        <w:rPr>
          <w:sz w:val="28"/>
        </w:rPr>
        <w:t>vše</w:t>
      </w:r>
      <w:r w:rsidR="00047235">
        <w:rPr>
          <w:sz w:val="28"/>
        </w:rPr>
        <w:t>ho druhu včetně mastí a roztoků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zbytky starých barev</w:t>
      </w:r>
      <w:r>
        <w:rPr>
          <w:sz w:val="28"/>
        </w:rPr>
        <w:t>, obal</w:t>
      </w:r>
      <w:r w:rsidR="00047235">
        <w:rPr>
          <w:sz w:val="28"/>
        </w:rPr>
        <w:t>y z plastů a plechovky od barev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zářivky, výb</w:t>
      </w:r>
      <w:r w:rsidR="00047235">
        <w:rPr>
          <w:b/>
          <w:sz w:val="28"/>
        </w:rPr>
        <w:t>ojky, televizory, rádia, pračky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všechny druhy baterií</w:t>
      </w:r>
      <w:r>
        <w:rPr>
          <w:sz w:val="28"/>
        </w:rPr>
        <w:t>, akumulát</w:t>
      </w:r>
      <w:r w:rsidR="00047235">
        <w:rPr>
          <w:sz w:val="28"/>
        </w:rPr>
        <w:t>orů a autobaterií včetně náplní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opotřebené motorové oleje v uzavřených nádobách</w:t>
      </w:r>
    </w:p>
    <w:p w:rsidR="00F77F92" w:rsidRDefault="00047235" w:rsidP="002B422D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lednice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pneumatiky</w:t>
      </w:r>
      <w:r>
        <w:rPr>
          <w:sz w:val="28"/>
        </w:rPr>
        <w:t xml:space="preserve"> – z osobních aut, kol a motocyklů </w:t>
      </w:r>
    </w:p>
    <w:p w:rsidR="00F77F92" w:rsidRDefault="00F77F92" w:rsidP="002B422D">
      <w:pPr>
        <w:jc w:val="both"/>
        <w:rPr>
          <w:b/>
          <w:sz w:val="28"/>
        </w:rPr>
      </w:pPr>
    </w:p>
    <w:p w:rsidR="00F77F92" w:rsidRDefault="00F77F92" w:rsidP="002B422D">
      <w:pPr>
        <w:jc w:val="both"/>
        <w:rPr>
          <w:sz w:val="28"/>
        </w:rPr>
      </w:pPr>
    </w:p>
    <w:p w:rsidR="00F77F92" w:rsidRDefault="00F77F92" w:rsidP="002B422D">
      <w:pPr>
        <w:ind w:left="360"/>
        <w:jc w:val="both"/>
        <w:rPr>
          <w:sz w:val="28"/>
        </w:rPr>
      </w:pPr>
      <w:r>
        <w:rPr>
          <w:b/>
          <w:sz w:val="28"/>
        </w:rPr>
        <w:t xml:space="preserve">Dále žádáme občany, aby televizory, rádia, pračky, lednice apod. předali ke svozu </w:t>
      </w:r>
      <w:r>
        <w:rPr>
          <w:b/>
          <w:sz w:val="28"/>
          <w:u w:val="single"/>
        </w:rPr>
        <w:t>kompletní, popřípadě mechanicky nerozbité</w:t>
      </w:r>
      <w:r>
        <w:rPr>
          <w:b/>
          <w:sz w:val="28"/>
        </w:rPr>
        <w:t xml:space="preserve"> – budou převzaty bezplatně v rámci zpětného odběru.</w:t>
      </w:r>
    </w:p>
    <w:p w:rsidR="00F77F92" w:rsidRDefault="00F77F92" w:rsidP="002B422D">
      <w:pPr>
        <w:jc w:val="both"/>
        <w:rPr>
          <w:b/>
          <w:sz w:val="28"/>
        </w:rPr>
      </w:pPr>
    </w:p>
    <w:p w:rsidR="00F77F92" w:rsidRDefault="00F77F92" w:rsidP="002B422D">
      <w:pPr>
        <w:jc w:val="both"/>
        <w:rPr>
          <w:sz w:val="28"/>
        </w:rPr>
      </w:pPr>
    </w:p>
    <w:p w:rsidR="00F77F92" w:rsidRDefault="00F77F92" w:rsidP="002B422D">
      <w:pPr>
        <w:jc w:val="center"/>
        <w:rPr>
          <w:sz w:val="28"/>
        </w:rPr>
      </w:pPr>
      <w:r>
        <w:rPr>
          <w:sz w:val="28"/>
        </w:rPr>
        <w:t>Tyto služby jsou pro občany zdarma!</w:t>
      </w:r>
    </w:p>
    <w:p w:rsidR="00F77F92" w:rsidRDefault="00F77F92" w:rsidP="002B422D">
      <w:pPr>
        <w:jc w:val="center"/>
      </w:pPr>
    </w:p>
    <w:sectPr w:rsidR="00F77F92" w:rsidSect="00553636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081C"/>
    <w:multiLevelType w:val="singleLevel"/>
    <w:tmpl w:val="D26642BC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2D"/>
    <w:rsid w:val="00047235"/>
    <w:rsid w:val="000E5C52"/>
    <w:rsid w:val="000F768E"/>
    <w:rsid w:val="001C509A"/>
    <w:rsid w:val="002B422D"/>
    <w:rsid w:val="002F4C07"/>
    <w:rsid w:val="00323584"/>
    <w:rsid w:val="00553636"/>
    <w:rsid w:val="005943D4"/>
    <w:rsid w:val="009B6A82"/>
    <w:rsid w:val="00B60C89"/>
    <w:rsid w:val="00BB5A2E"/>
    <w:rsid w:val="00D17D19"/>
    <w:rsid w:val="00D22CF8"/>
    <w:rsid w:val="00E51D50"/>
    <w:rsid w:val="00EE6B88"/>
    <w:rsid w:val="00F74759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22D"/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B422D"/>
    <w:pPr>
      <w:jc w:val="both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B422D"/>
    <w:rPr>
      <w:rFonts w:ascii="Times New Roman" w:hAnsi="Times New Roman" w:cs="Times New Roman"/>
      <w:b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22D"/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B422D"/>
    <w:pPr>
      <w:jc w:val="both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B422D"/>
    <w:rPr>
      <w:rFonts w:ascii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E698-4ADD-49ED-8D78-98E32785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NEBEZPEČNÝCH SLOŽEK ODPADŮ</vt:lpstr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NEBEZPEČNÝCH SLOŽEK ODPADŮ</dc:title>
  <dc:creator>Your User Name</dc:creator>
  <cp:lastModifiedBy>JAVOR</cp:lastModifiedBy>
  <cp:revision>4</cp:revision>
  <cp:lastPrinted>2015-10-07T14:09:00Z</cp:lastPrinted>
  <dcterms:created xsi:type="dcterms:W3CDTF">2015-10-05T11:15:00Z</dcterms:created>
  <dcterms:modified xsi:type="dcterms:W3CDTF">2015-10-07T14:09:00Z</dcterms:modified>
</cp:coreProperties>
</file>